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Kaiti SC" w:hAnsi="Kaiti SC" w:eastAsia="Kaiti SC" w:cs="Kaiti SC"/>
          <w:b/>
          <w:sz w:val="36"/>
        </w:rPr>
        <w:t>商业航天新闻周报</w:t>
      </w:r>
    </w:p>
    <w:p>
      <w:pPr>
        <w:spacing w:after="280"/>
        <w:jc w:val="center"/>
      </w:pPr>
      <w:r>
        <w:rPr>
          <w:rFonts w:ascii="Kaiti SC" w:hAnsi="Kaiti SC" w:eastAsia="Kaiti SC" w:cs="Kaiti SC"/>
          <w:sz w:val="21"/>
        </w:rPr>
        <w:t>2026-08-25 至 2026-08-31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rPr>
          <w:cantSplit/>
        </w:trPr>
        <w:tc>
          <w:tcPr>
            <w:tcW w:type="dxa" w:w="1814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统计周期</w:t>
            </w:r>
          </w:p>
        </w:tc>
        <w:tc>
          <w:tcPr>
            <w:tcW w:type="dxa" w:w="6463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2026-08-25 至 2026-08-31</w:t>
            </w:r>
          </w:p>
        </w:tc>
      </w:tr>
      <w:tr>
        <w:trPr>
          <w:cantSplit/>
        </w:trPr>
        <w:tc>
          <w:tcPr>
            <w:tcW w:type="dxa" w:w="1814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新闻 / 事件</w:t>
            </w:r>
          </w:p>
        </w:tc>
        <w:tc>
          <w:tcPr>
            <w:tcW w:type="dxa" w:w="6463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336 条 / 62 个</w:t>
            </w:r>
          </w:p>
        </w:tc>
      </w:tr>
      <w:tr>
        <w:trPr>
          <w:cantSplit/>
        </w:trPr>
        <w:tc>
          <w:tcPr>
            <w:tcW w:type="dxa" w:w="1814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公司 / 来源</w:t>
            </w:r>
          </w:p>
        </w:tc>
        <w:tc>
          <w:tcPr>
            <w:tcW w:type="dxa" w:w="6463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8 家 / 57 个</w:t>
            </w:r>
          </w:p>
        </w:tc>
      </w:tr>
      <w:tr>
        <w:trPr>
          <w:cantSplit/>
        </w:trPr>
        <w:tc>
          <w:tcPr>
            <w:tcW w:type="dxa" w:w="1814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生成日期</w:t>
            </w:r>
          </w:p>
        </w:tc>
        <w:tc>
          <w:tcPr>
            <w:tcW w:type="dxa" w:w="6463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2026-08-31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rFonts w:ascii="Kaiti SC" w:hAnsi="Kaiti SC" w:eastAsia="Kaiti SC" w:cs="Kaiti SC"/>
          <w:b/>
          <w:sz w:val="21"/>
        </w:rPr>
        <w:t>1. 本周摘要</w:t>
      </w:r>
    </w:p>
    <w:p>
      <w:r>
        <w:t>2026-08-25 至 2026-08-31 共归档 336 条新闻，形成 62 个事件，覆盖 8 家公司和 57 个来源。 新闻量较多的公司包括 SpaceX、银河航天、中科宇航、Blue Origin、垣信卫星。 其中 6 项动态可与更早的同公司同类事件关联回看。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发射与任务：30 个事件。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订单与合作：3 个事件。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融资与资本：1 个事件。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监管与政策：1 个事件。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市场与股价：1 个事件。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其他动态：26 个事件。</w:t>
      </w:r>
    </w:p>
    <w:p>
      <w:pPr>
        <w:pStyle w:val="Heading1"/>
      </w:pPr>
      <w:r>
        <w:rPr>
          <w:rFonts w:ascii="Kaiti SC" w:hAnsi="Kaiti SC" w:eastAsia="Kaiti SC" w:cs="Kaiti SC"/>
          <w:b/>
          <w:sz w:val="21"/>
        </w:rPr>
        <w:t>2. 核心事件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rPr>
          <w:tblHeader w:val="true"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日期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公司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类别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核心事件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2026-08-30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NASA, SpaceX set to launch the Nancy Grace Roman Space Telescope from Florida on Sunday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2026-08-29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监管与政策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 petitions FCC to block Viasat satellite over Starlink interference risk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2026-08-28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 Falcon 9 booster returns to Port Canaveral after final Florida Starlink launch - Florida Today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2026-08-27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Live coverage: SpaceX to launch Starlink mission on a Falcon booster’s record-breaking 37th flight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2026-08-27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中科宇航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中科宇航力箭二号遥二运载火箭顺利出厂，拟于今年10月完成发射_手机新浪网 - finance.sina.com.cn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2026-08-27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银河航天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中国商业航天企业首次面向东南亚整星出口！银河航天三颗卫星发射成功SAR双星与泰国卫星同步入轨 - 财联社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2026-08-26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订单与合作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 Force expands Starshield service for military aircraft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2026-08-26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Live coverage: SpaceX to launch 27 Starlink satellites on Falcon 9 rocket from Vandenberg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2026-08-26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中科宇航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完成合练！力箭一号首次海上发射进入倒计时 - 新浪财经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2026-08-26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银河航天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银河航天灵知09泰国立方星等顺利入轨 中国商业航天企业首次面向东南亚整星出口 - 上海证券报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2026-08-26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Blue Origin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As New Glenn rebuild continues, Blue Origin expands at Titusville airport | Exclusive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2026-08-26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银河航天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其他动态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Omantel and GalaxySpace explore next-generation satellite connectivity - SatellitePro ME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2026-08-26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银河航天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其他动态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银河航天实现首次面向东南亚整星出口 - 证券时报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2026-08-26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银河航天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Omantel Explores Satellite Connectivity Opportunities with GalaxySpace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2026-08-25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银河航天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China's GalaxySpace delivers first private turnkey satellite export to Southeast Asia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2026-08-25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其他动态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 ends Falcon 9 Starlink flights from Florida to prioritize Starship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2026-08-26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 Introduces New Louisiana Starbase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2026-08-26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其他动态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 Is Adding 500,000-Plus Starlink Subscribers Every Month. Here's Why That's Critical for the Stock.</w:t>
            </w:r>
          </w:p>
        </w:tc>
      </w:tr>
    </w:tbl>
    <w:p>
      <w:pPr>
        <w:pStyle w:val="Heading1"/>
      </w:pPr>
      <w:r>
        <w:rPr>
          <w:rFonts w:ascii="Kaiti SC" w:hAnsi="Kaiti SC" w:eastAsia="Kaiti SC" w:cs="Kaiti SC"/>
          <w:b/>
          <w:sz w:val="21"/>
        </w:rPr>
        <w:t>3. 发射与任务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SpaceX：NASA, SpaceX set to launch the Nancy Grace Roman Space Telescope from Florida on Sunday （2026-08-30；NASA、NASASpaceflight、satellitetoday.com）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SpaceX：SpaceX Falcon 9 booster returns to Port Canaveral after final Florida Starlink launch - Florida Today （2026-08-28；Florida Today、Space、WBAL News Radio）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SpaceX：Live coverage: SpaceX to launch Starlink mission on a Falcon booster’s record-breaking 37th flight （2026-08-27；FOX 35 Orlando、Florida Today、KeepTrack）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中科宇航：中科宇航力箭二号遥二运载火箭顺利出厂，拟于今年10月完成发射_手机新浪网 - finance.sina.com.cn （2026-08-27；Jiemian.com、caiwennews.com、finance.sina.com.cn）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银河航天：中国商业航天企业首次面向东南亚整星出口！银河航天三颗卫星发射成功SAR双星与泰国卫星同步入轨 - 财联社 （2026-08-27；21财经、finance.sina.com.cn、thepaper.cn）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SpaceX：Live coverage: SpaceX to launch 27 Starlink satellites on Falcon 9 rocket from Vandenberg （2026-08-26；Space、Spaceflight Now、bing.com）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中科宇航：完成合练！力箭一号首次海上发射进入倒计时 - 新浪财经 （2026-08-26；finance.sina.com.cn、国际在线、新浪财经）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银河航天：银河航天灵知09泰国立方星等顺利入轨 中国商业航天企业首次面向东南亚整星出口 - 上海证券报 （2026-08-26；36 Kr、finance.sina.com.cn、上海证券报）</w:t>
      </w:r>
    </w:p>
    <w:p>
      <w:pPr>
        <w:pStyle w:val="Heading1"/>
      </w:pPr>
      <w:r>
        <w:rPr>
          <w:rFonts w:ascii="Kaiti SC" w:hAnsi="Kaiti SC" w:eastAsia="Kaiti SC" w:cs="Kaiti SC"/>
          <w:b/>
          <w:sz w:val="21"/>
        </w:rPr>
        <w:t>4. 订单与合作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SpaceX：Space Force expands Starshield service for military aircraft （2026-08-26；bing.com）</w:t>
      </w:r>
    </w:p>
    <w:p>
      <w:pPr>
        <w:pStyle w:val="Heading1"/>
      </w:pPr>
      <w:r>
        <w:rPr>
          <w:rFonts w:ascii="Kaiti SC" w:hAnsi="Kaiti SC" w:eastAsia="Kaiti SC" w:cs="Kaiti SC"/>
          <w:b/>
          <w:sz w:val="21"/>
        </w:rPr>
        <w:t>5. 融资与资本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垣信卫星：亿元战略投资垣信卫星！温州国投出资布局国家级“千帆星座” - 温州新闻网 （2026-08-30；温州新闻网）</w:t>
      </w:r>
    </w:p>
    <w:p>
      <w:pPr>
        <w:pStyle w:val="Heading1"/>
      </w:pPr>
      <w:r>
        <w:rPr>
          <w:rFonts w:ascii="Kaiti SC" w:hAnsi="Kaiti SC" w:eastAsia="Kaiti SC" w:cs="Kaiti SC"/>
          <w:b/>
          <w:sz w:val="21"/>
        </w:rPr>
        <w:t>6. 监管与政策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SpaceX：SpaceX petitions FCC to block Viasat satellite over Starlink interference risk （2026-08-29；bing.com）</w:t>
      </w:r>
    </w:p>
    <w:p>
      <w:pPr>
        <w:pStyle w:val="Heading1"/>
      </w:pPr>
      <w:r>
        <w:rPr>
          <w:rFonts w:ascii="Kaiti SC" w:hAnsi="Kaiti SC" w:eastAsia="Kaiti SC" w:cs="Kaiti SC"/>
          <w:b/>
          <w:sz w:val="21"/>
        </w:rPr>
        <w:t>7. 其他动态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银河航天：Omantel and GalaxySpace explore next-generation satellite connectivity - SatellitePro ME （2026-08-26；Muscat Daily、Oman Observer、SatellitePro ME）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银河航天：银河航天实现首次面向东南亚整星出口 - 证券时报 （2026-08-26；finance.sina.com.cn、新浪财经、证券时报）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SpaceX：SpaceX ends Falcon 9 Starlink flights from Florida to prioritize Starship （2026-08-25；bing.com）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SpaceX：SpaceX Is Adding 500,000-Plus Starlink Subscribers Every Month. Here's Why That's Critical for the Stock. （2026-08-26；bing.com）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微纳星空：【企业风采】吉隆口岸灾情应急：微纳星空联合环天智慧共享多景卫星影像支援救灾研判 - finance.sina.com.cn （2026-08-29；eeo.com.cn、finance.sina.com.cn、新浪财经）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垣信卫星：SpaceSail captó US$1.000 millones y acelera su desembarco en Brasil （2026-08-25；bing.com）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星河动力：国内首个：星河动力航天爱神星一号留轨平台顺利机动离轨 - finance.sina.com.cn （2026-08-26；finance.sina.com.cn、新浪财经）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银河航天：银河航天：出海先锋重塑全球太空新基建格局 - 新华网客户端 （2026-08-25；新华网、新华网客户端）</w:t>
      </w:r>
    </w:p>
    <w:p>
      <w:pPr>
        <w:pStyle w:val="Heading1"/>
      </w:pPr>
      <w:r>
        <w:rPr>
          <w:rFonts w:ascii="Kaiti SC" w:hAnsi="Kaiti SC" w:eastAsia="Kaiti SC" w:cs="Kaiti SC"/>
          <w:b/>
          <w:sz w:val="21"/>
        </w:rPr>
        <w:t>8. 公司动态概览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rPr>
          <w:tblHeader w:val="true"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公司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新闻数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事件类别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最新动态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161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发射与任务、市场与股价、其他动态、监管与政策、订单与合作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NASA, SpaceX set to launch the Nancy Grace Roman Space Telescope from Florida on Sunday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银河航天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107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其他动态、发射与任务、订单与合作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Omantel and GalaxySpace explore next-generation satellite connectivity - SatellitePro ME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中科宇航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23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中科宇航力箭二号遥二运载火箭顺利出厂，拟于今年10月完成发射_手机新浪网 - finance.sina.com.cn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Blue Origin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22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发射与任务、其他动态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 Force plans new launch complex at Cape Canaveral following Blue Origin explosion - The Business Journals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垣信卫星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7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融资与资本、其他动态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亿元战略投资垣信卫星！温州国投出资布局国家级“千帆星座” - 温州新闻网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蓝箭航天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6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其他动态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LandSpace eyes Zhuque-3 refly within 6 months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微纳星空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5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其他动态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【企业风采】吉隆口岸灾情应急：微纳星空联合环天智慧共享多景卫星影像支援救灾研判 - finance.sina.com.cn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星河动力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5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发射与任务、其他动态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Rocket Report: Europe splashes some cash on launch startups; Pallas-1 nears debut</w:t>
            </w:r>
          </w:p>
        </w:tc>
      </w:tr>
    </w:tbl>
    <w:p>
      <w:pPr>
        <w:pStyle w:val="Heading1"/>
      </w:pPr>
      <w:r>
        <w:rPr>
          <w:rFonts w:ascii="Kaiti SC" w:hAnsi="Kaiti SC" w:eastAsia="Kaiti SC" w:cs="Kaiti SC"/>
          <w:b/>
          <w:sz w:val="21"/>
        </w:rPr>
        <w:t>9. 关联历史回看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SpaceX：本周“NASA, SpaceX set to launch the Nancy Grace Roman Space Telescope from Florida on Sunday”；关联回看 2026-08-24 的“NASA Roman Space Telescope Passes Flight Readiness Review Ahead of SpaceX Falcon Heavy Launch”。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SpaceX：本周“SpaceX Falcon 9 booster returns to Port Canaveral after final Florida Starlink launch - Florida Today”；关联回看 2026-08-13 的“Live coverage: SpaceX to launch 29 Starlink satellites on Falcon 9 rocket from Cape Canaveral”。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SpaceX：本周“Live coverage: SpaceX to launch Starlink mission on a Falcon booster’s record-breaking 37th flight”；关联回看 2026-06-08 的“SpaceX launches Falcon 9 rocket booster on record-breaking 35th flight”。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中科宇航：本周“中科宇航力箭二号遥二运载火箭顺利出厂，拟于今年10月完成发射_手机新浪网 - finance.sina.com.cn”；关联回看 2026-07-31 的“力箭一号遥十八运载火箭顺利出厂 - 证券时报”。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SpaceX：本周“Live coverage: SpaceX to launch 27 Starlink satellites on Falcon 9 rocket from Vandenberg”；关联回看 2026-08-12 的“Live coverage: SpaceX to launch 24 Starlink satellites on Falcon 9 rocket from Vandenberg SFB”。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SpaceX：本周“SpaceX test-fires Starship Super Heavy booster ahead of critical Flight 14 (video)”；关联回看 2026-08-22 的“SpaceX fires up Starship ahead of megarocket’s 1st orbital flight (video)”。</w:t>
      </w:r>
    </w:p>
    <w:p>
      <w:r>
        <w:t>说明：以上按同公司、同事件类别及标题主题相近建立线索，仅供连续观察，不代表已确认因果关系。</w:t>
      </w:r>
    </w:p>
    <w:p>
      <w:pPr>
        <w:pStyle w:val="Heading1"/>
      </w:pPr>
      <w:r>
        <w:rPr>
          <w:rFonts w:ascii="Kaiti SC" w:hAnsi="Kaiti SC" w:eastAsia="Kaiti SC" w:cs="Kaiti SC"/>
          <w:b/>
          <w:sz w:val="21"/>
        </w:rPr>
        <w:t>10. 下周关注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继续跟踪本周高频类别：发射与任务、其他动态、监管与政策。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关注 SpaceX 的后续披露与多来源交叉验证。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关注 银河航天 的后续披露与多来源交叉验证。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关注 中科宇航 的后续披露与多来源交叉验证。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关注 Blue Origin 的后续披露与多来源交叉验证。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关注 垣信卫星 的后续披露与多来源交叉验证。</w:t>
      </w:r>
    </w:p>
    <w:sectPr w:rsidR="00FC693F" w:rsidRPr="0006063C" w:rsidSect="00034616">
      <w:footerReference w:type="default" r:id="rId9"/>
      <w:type w:val="continuous"/>
      <w:pgSz w:w="11906" w:h="16838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Kaiti SC" w:hAnsi="Kaiti SC" w:eastAsia="Kaiti SC" w:cs="Kaiti SC"/>
        <w:sz w:val="16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80"/>
    </w:pPr>
    <w:rPr>
      <w:rFonts w:ascii="Kaiti SC" w:hAnsi="Kaiti SC" w:eastAsia="Kaiti SC" w:cs="Kaiti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160" w:after="80"/>
      <w:outlineLvl w:val="0"/>
    </w:pPr>
    <w:rPr>
      <w:rFonts w:asciiTheme="majorHAnsi" w:eastAsiaTheme="majorEastAsia" w:hAnsiTheme="majorHAnsi" w:cstheme="majorBidi" w:ascii="Kaiti SC" w:hAnsi="Kaiti SC" w:eastAsia="Kaiti SC" w:cs="Kaiti SC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Kaiti SC" w:hAnsi="Kaiti SC" w:eastAsia="Kaiti SC" w:cs="Kaiti SC"/>
      <w:b/>
      <w:bCs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Kaiti SC" w:hAnsi="Kaiti SC" w:eastAsia="Kaiti SC" w:cs="Kaiti SC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